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55D" w:rsidRPr="005B2D4C" w:rsidRDefault="005B2D4C" w:rsidP="00B3655D">
      <w:pPr>
        <w:pStyle w:val="Heading1"/>
      </w:pPr>
      <w:proofErr w:type="spellStart"/>
      <w:r w:rsidRPr="005B2D4C">
        <w:t>Upitnik</w:t>
      </w:r>
      <w:proofErr w:type="spellEnd"/>
      <w:r w:rsidRPr="005B2D4C">
        <w:t xml:space="preserve"> </w:t>
      </w:r>
      <w:proofErr w:type="spellStart"/>
      <w:r w:rsidRPr="005B2D4C">
        <w:t>za</w:t>
      </w:r>
      <w:proofErr w:type="spellEnd"/>
      <w:r w:rsidRPr="005B2D4C">
        <w:t xml:space="preserve"> </w:t>
      </w:r>
      <w:proofErr w:type="spellStart"/>
      <w:r w:rsidRPr="005B2D4C">
        <w:t>procenu</w:t>
      </w:r>
      <w:proofErr w:type="spellEnd"/>
      <w:r w:rsidRPr="005B2D4C">
        <w:t xml:space="preserve"> </w:t>
      </w:r>
      <w:proofErr w:type="spellStart"/>
      <w:r w:rsidRPr="005B2D4C">
        <w:t>ekološkog</w:t>
      </w:r>
      <w:proofErr w:type="spellEnd"/>
      <w:r w:rsidRPr="005B2D4C">
        <w:t xml:space="preserve"> </w:t>
      </w:r>
      <w:proofErr w:type="spellStart"/>
      <w:r w:rsidRPr="005B2D4C">
        <w:t>i</w:t>
      </w:r>
      <w:proofErr w:type="spellEnd"/>
      <w:r w:rsidRPr="005B2D4C">
        <w:t xml:space="preserve"> </w:t>
      </w:r>
      <w:proofErr w:type="spellStart"/>
      <w:r w:rsidRPr="005B2D4C">
        <w:t>društvenog</w:t>
      </w:r>
      <w:proofErr w:type="spellEnd"/>
      <w:r w:rsidRPr="005B2D4C">
        <w:t xml:space="preserve"> </w:t>
      </w:r>
      <w:proofErr w:type="spellStart"/>
      <w:r w:rsidRPr="005B2D4C">
        <w:t>rizika</w:t>
      </w:r>
      <w:proofErr w:type="spellEnd"/>
    </w:p>
    <w:p w:rsidR="00B3655D" w:rsidRPr="00591EBF" w:rsidRDefault="00B3655D" w:rsidP="00B3655D">
      <w:pPr>
        <w:rPr>
          <w:rFonts w:cs="Calibri"/>
          <w:sz w:val="20"/>
          <w:szCs w:val="20"/>
          <w:lang w:val="sq-AL"/>
        </w:rPr>
      </w:pPr>
    </w:p>
    <w:p w:rsidR="00B3655D" w:rsidRPr="00591EBF" w:rsidRDefault="00B3655D" w:rsidP="00B3655D">
      <w:pPr>
        <w:rPr>
          <w:rFonts w:cs="Calibri"/>
          <w:sz w:val="20"/>
          <w:szCs w:val="20"/>
          <w:lang w:val="sq-AL"/>
        </w:rPr>
      </w:pP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6095"/>
        <w:gridCol w:w="709"/>
        <w:gridCol w:w="708"/>
        <w:gridCol w:w="2410"/>
      </w:tblGrid>
      <w:tr w:rsidR="00B3655D" w:rsidRPr="00774E0A" w:rsidTr="006C14D9">
        <w:trPr>
          <w:trHeight w:val="506"/>
          <w:jc w:val="center"/>
        </w:trPr>
        <w:tc>
          <w:tcPr>
            <w:tcW w:w="10343" w:type="dxa"/>
            <w:gridSpan w:val="5"/>
          </w:tcPr>
          <w:p w:rsidR="00B3655D" w:rsidRPr="00774E0A" w:rsidRDefault="005B2D4C" w:rsidP="005B2D4C">
            <w:pPr>
              <w:pStyle w:val="TableParagraph"/>
              <w:spacing w:before="2"/>
              <w:ind w:left="107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5F1804">
              <w:rPr>
                <w:rFonts w:cs="Calibri"/>
                <w:b/>
                <w:sz w:val="20"/>
                <w:szCs w:val="20"/>
                <w:lang w:val="sr-Latn-RS"/>
              </w:rPr>
              <w:t xml:space="preserve">Naziv podprojekta:  </w:t>
            </w:r>
          </w:p>
        </w:tc>
      </w:tr>
      <w:tr w:rsidR="00B3655D" w:rsidRPr="00774E0A" w:rsidTr="006C14D9">
        <w:trPr>
          <w:trHeight w:val="506"/>
          <w:jc w:val="center"/>
        </w:trPr>
        <w:tc>
          <w:tcPr>
            <w:tcW w:w="10343" w:type="dxa"/>
            <w:gridSpan w:val="5"/>
          </w:tcPr>
          <w:p w:rsidR="00B3655D" w:rsidRPr="00774E0A" w:rsidRDefault="005B2D4C" w:rsidP="006C14D9">
            <w:pPr>
              <w:pStyle w:val="TableParagraph"/>
              <w:spacing w:before="2"/>
              <w:ind w:left="109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5F1804">
              <w:rPr>
                <w:rFonts w:cs="Calibri"/>
                <w:b/>
                <w:sz w:val="20"/>
                <w:szCs w:val="20"/>
                <w:lang w:val="sr-Latn-RS"/>
              </w:rPr>
              <w:t>Lokacija</w:t>
            </w:r>
            <w:r w:rsidR="00B3655D" w:rsidRPr="00591EBF">
              <w:rPr>
                <w:rFonts w:cs="Calibri"/>
                <w:b/>
                <w:sz w:val="20"/>
                <w:szCs w:val="20"/>
              </w:rPr>
              <w:t xml:space="preserve">: </w:t>
            </w:r>
            <w:r w:rsidR="00B3655D">
              <w:rPr>
                <w:rFonts w:cs="Calibri"/>
                <w:b/>
                <w:sz w:val="20"/>
                <w:szCs w:val="20"/>
              </w:rPr>
              <w:t xml:space="preserve">                                                          </w:t>
            </w:r>
            <w:r w:rsidR="006C14D9">
              <w:rPr>
                <w:rFonts w:cs="Calibri"/>
                <w:b/>
                <w:sz w:val="20"/>
                <w:szCs w:val="20"/>
              </w:rPr>
              <w:t xml:space="preserve">  </w:t>
            </w:r>
            <w:r w:rsidR="00B3655D">
              <w:rPr>
                <w:rFonts w:cs="Calibri"/>
                <w:b/>
                <w:sz w:val="20"/>
                <w:szCs w:val="20"/>
              </w:rPr>
              <w:t xml:space="preserve">                    </w:t>
            </w:r>
            <w:r w:rsidRPr="005F1804">
              <w:rPr>
                <w:rFonts w:cs="Calibri"/>
                <w:b/>
                <w:sz w:val="20"/>
                <w:szCs w:val="20"/>
                <w:lang w:val="sr-Latn-RS"/>
              </w:rPr>
              <w:t>Opština</w:t>
            </w:r>
            <w:r w:rsidR="00B3655D">
              <w:rPr>
                <w:rFonts w:cs="Calibri"/>
                <w:b/>
                <w:sz w:val="20"/>
                <w:szCs w:val="20"/>
              </w:rPr>
              <w:t xml:space="preserve">: </w:t>
            </w:r>
          </w:p>
        </w:tc>
      </w:tr>
      <w:tr w:rsidR="00B3655D" w:rsidRPr="00774E0A" w:rsidTr="006C14D9">
        <w:trPr>
          <w:trHeight w:val="506"/>
          <w:jc w:val="center"/>
        </w:trPr>
        <w:tc>
          <w:tcPr>
            <w:tcW w:w="10343" w:type="dxa"/>
            <w:gridSpan w:val="5"/>
          </w:tcPr>
          <w:p w:rsidR="00B3655D" w:rsidRPr="00774E0A" w:rsidRDefault="005B2D4C" w:rsidP="005B2D4C">
            <w:pPr>
              <w:pStyle w:val="TableParagraph"/>
              <w:spacing w:before="2"/>
              <w:ind w:left="109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Zajednica:</w:t>
            </w:r>
          </w:p>
        </w:tc>
      </w:tr>
      <w:tr w:rsidR="00B3655D" w:rsidRPr="00774E0A" w:rsidTr="006C14D9">
        <w:trPr>
          <w:trHeight w:val="506"/>
          <w:jc w:val="center"/>
        </w:trPr>
        <w:tc>
          <w:tcPr>
            <w:tcW w:w="10343" w:type="dxa"/>
            <w:gridSpan w:val="5"/>
          </w:tcPr>
          <w:p w:rsidR="00B3655D" w:rsidRPr="00774E0A" w:rsidRDefault="005B2D4C" w:rsidP="00952CB0">
            <w:pPr>
              <w:pStyle w:val="TableParagraph"/>
              <w:spacing w:before="2"/>
              <w:ind w:left="109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5F1804">
              <w:rPr>
                <w:rFonts w:cs="Calibri"/>
                <w:b/>
                <w:sz w:val="20"/>
                <w:szCs w:val="20"/>
                <w:lang w:val="sr-Latn-RS"/>
              </w:rPr>
              <w:t>Ime lidera potprojektne grupe</w:t>
            </w:r>
            <w:r w:rsidR="00B3655D">
              <w:rPr>
                <w:rFonts w:cs="Calibri"/>
                <w:b/>
                <w:sz w:val="20"/>
                <w:szCs w:val="20"/>
              </w:rPr>
              <w:t>:</w:t>
            </w:r>
          </w:p>
        </w:tc>
      </w:tr>
      <w:tr w:rsidR="00B3655D" w:rsidRPr="00774E0A" w:rsidTr="005B2D4C">
        <w:trPr>
          <w:trHeight w:val="506"/>
          <w:jc w:val="center"/>
        </w:trPr>
        <w:tc>
          <w:tcPr>
            <w:tcW w:w="421" w:type="dxa"/>
          </w:tcPr>
          <w:p w:rsidR="00B3655D" w:rsidRPr="00774E0A" w:rsidRDefault="005B2D4C" w:rsidP="00952CB0">
            <w:pPr>
              <w:pStyle w:val="TableParagraph"/>
              <w:spacing w:before="2"/>
              <w:ind w:left="107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B</w:t>
            </w:r>
            <w:r w:rsidR="00B3655D" w:rsidRPr="00774E0A">
              <w:rPr>
                <w:rFonts w:asciiTheme="minorHAnsi" w:hAnsiTheme="minorHAnsi" w:cs="Calibri"/>
                <w:b/>
                <w:sz w:val="20"/>
                <w:szCs w:val="20"/>
              </w:rPr>
              <w:t>r</w:t>
            </w:r>
            <w:r w:rsidR="00B3655D">
              <w:rPr>
                <w:rFonts w:asciiTheme="minorHAnsi" w:hAnsiTheme="minorHAnsi" w:cs="Calibri"/>
                <w:b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B3655D" w:rsidRPr="00774E0A" w:rsidRDefault="005B2D4C" w:rsidP="00952CB0">
            <w:pPr>
              <w:pStyle w:val="TableParagraph"/>
              <w:spacing w:before="2"/>
              <w:ind w:left="107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b/>
                <w:sz w:val="20"/>
                <w:szCs w:val="20"/>
                <w:lang w:val="sr-Latn-RS"/>
              </w:rPr>
              <w:t>Pitanja rizika po životnu sredinu</w:t>
            </w:r>
          </w:p>
        </w:tc>
        <w:tc>
          <w:tcPr>
            <w:tcW w:w="709" w:type="dxa"/>
          </w:tcPr>
          <w:p w:rsidR="00B3655D" w:rsidRPr="00774E0A" w:rsidRDefault="005B2D4C" w:rsidP="00386FB9">
            <w:pPr>
              <w:pStyle w:val="TableParagraph"/>
              <w:spacing w:before="2"/>
              <w:ind w:left="108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b/>
                <w:sz w:val="20"/>
                <w:szCs w:val="20"/>
                <w:lang w:val="sr-Latn-RS"/>
              </w:rPr>
              <w:t>Da/</w:t>
            </w:r>
            <w:bookmarkStart w:id="0" w:name="_GoBack"/>
            <w:bookmarkEnd w:id="0"/>
            <w:r>
              <w:rPr>
                <w:rFonts w:asciiTheme="minorHAnsi" w:hAnsiTheme="minorHAnsi" w:cs="Calibri"/>
                <w:b/>
                <w:sz w:val="20"/>
                <w:szCs w:val="20"/>
                <w:lang w:val="sr-Latn-RS"/>
              </w:rPr>
              <w:t>N</w:t>
            </w:r>
            <w:r w:rsidRPr="005F1804">
              <w:rPr>
                <w:rFonts w:asciiTheme="minorHAnsi" w:hAnsiTheme="minorHAnsi" w:cs="Calibri"/>
                <w:b/>
                <w:sz w:val="20"/>
                <w:szCs w:val="20"/>
                <w:lang w:val="sr-Latn-RS"/>
              </w:rPr>
              <w:t>e</w:t>
            </w:r>
            <w:r w:rsidRPr="00774E0A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:rsidR="00B3655D" w:rsidRPr="00774E0A" w:rsidRDefault="005B2D4C" w:rsidP="005B2D4C">
            <w:pPr>
              <w:pStyle w:val="TableParagraph"/>
              <w:spacing w:before="6" w:line="252" w:lineRule="exact"/>
              <w:ind w:left="108" w:right="122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b/>
                <w:sz w:val="20"/>
                <w:szCs w:val="20"/>
                <w:lang w:val="sr-Latn-RS"/>
              </w:rPr>
              <w:t>Nije poz</w:t>
            </w:r>
            <w:r>
              <w:rPr>
                <w:rFonts w:asciiTheme="minorHAnsi" w:hAnsiTheme="minorHAnsi" w:cs="Calibri"/>
                <w:b/>
                <w:sz w:val="20"/>
                <w:szCs w:val="20"/>
                <w:lang w:val="sr-Latn-RS"/>
              </w:rPr>
              <w:t>-</w:t>
            </w:r>
            <w:r w:rsidRPr="005F1804">
              <w:rPr>
                <w:rFonts w:asciiTheme="minorHAnsi" w:hAnsiTheme="minorHAnsi" w:cs="Calibri"/>
                <w:b/>
                <w:sz w:val="20"/>
                <w:szCs w:val="20"/>
                <w:lang w:val="sr-Latn-RS"/>
              </w:rPr>
              <w:t>nato</w:t>
            </w:r>
          </w:p>
        </w:tc>
        <w:tc>
          <w:tcPr>
            <w:tcW w:w="2410" w:type="dxa"/>
          </w:tcPr>
          <w:p w:rsidR="00B3655D" w:rsidRPr="00774E0A" w:rsidRDefault="005B2D4C" w:rsidP="00952CB0">
            <w:pPr>
              <w:pStyle w:val="TableParagraph"/>
              <w:spacing w:before="2"/>
              <w:ind w:left="109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b/>
                <w:sz w:val="20"/>
                <w:szCs w:val="20"/>
                <w:lang w:val="sr-Latn-RS"/>
              </w:rPr>
              <w:t>Detalji/Napomene</w:t>
            </w:r>
          </w:p>
        </w:tc>
      </w:tr>
      <w:tr w:rsidR="00B3655D" w:rsidRPr="00774E0A" w:rsidTr="005B2D4C">
        <w:trPr>
          <w:trHeight w:val="501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spacing w:line="251" w:lineRule="exact"/>
              <w:ind w:left="107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74E0A">
              <w:rPr>
                <w:rFonts w:asciiTheme="minorHAnsi" w:hAnsiTheme="minorHAnsi" w:cs="Calibri"/>
                <w:b/>
                <w:sz w:val="20"/>
                <w:szCs w:val="20"/>
              </w:rPr>
              <w:t>1</w:t>
            </w:r>
          </w:p>
        </w:tc>
        <w:tc>
          <w:tcPr>
            <w:tcW w:w="6095" w:type="dxa"/>
          </w:tcPr>
          <w:p w:rsidR="00B3655D" w:rsidRPr="00774E0A" w:rsidRDefault="005B2D4C" w:rsidP="006C14D9">
            <w:pPr>
              <w:pStyle w:val="TableParagraph"/>
              <w:spacing w:line="246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Koje vrste radova će biti ugovorene za po</w:t>
            </w:r>
            <w:r>
              <w:rPr>
                <w:rFonts w:asciiTheme="minorHAnsi" w:hAnsiTheme="minorHAnsi" w:cs="Calibri"/>
                <w:sz w:val="20"/>
                <w:szCs w:val="20"/>
                <w:lang w:val="sr-Latn-RS"/>
              </w:rPr>
              <w:t>t</w:t>
            </w: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projektne aktivnosti?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3655D" w:rsidRPr="00774E0A" w:rsidTr="005B2D4C">
        <w:trPr>
          <w:trHeight w:val="505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spacing w:before="2"/>
              <w:ind w:left="107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74E0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</w:p>
        </w:tc>
        <w:tc>
          <w:tcPr>
            <w:tcW w:w="6095" w:type="dxa"/>
          </w:tcPr>
          <w:p w:rsidR="00B3655D" w:rsidRPr="00774E0A" w:rsidRDefault="005B2D4C" w:rsidP="006C14D9">
            <w:pPr>
              <w:pStyle w:val="TableParagraph"/>
              <w:spacing w:before="1" w:line="252" w:lineRule="exact"/>
              <w:ind w:left="107" w:right="272"/>
              <w:rPr>
                <w:rFonts w:asciiTheme="minorHAnsi" w:hAnsiTheme="minorHAnsi" w:cs="Calibri"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Hoće li biti samo popravka/rehabilitacija zgrada, drugi manji građevinski radovi ili druge vrste aktivnosti?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3655D" w:rsidRPr="00774E0A" w:rsidTr="005B2D4C">
        <w:trPr>
          <w:trHeight w:val="505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spacing w:before="2"/>
              <w:ind w:left="107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74E0A">
              <w:rPr>
                <w:rFonts w:asciiTheme="minorHAnsi" w:hAnsiTheme="minorHAnsi" w:cs="Calibri"/>
                <w:b/>
                <w:sz w:val="20"/>
                <w:szCs w:val="20"/>
              </w:rPr>
              <w:t>3</w:t>
            </w:r>
          </w:p>
        </w:tc>
        <w:tc>
          <w:tcPr>
            <w:tcW w:w="6095" w:type="dxa"/>
          </w:tcPr>
          <w:p w:rsidR="00B3655D" w:rsidRPr="00774E0A" w:rsidRDefault="005B2D4C" w:rsidP="006C14D9">
            <w:pPr>
              <w:pStyle w:val="TableParagraph"/>
              <w:spacing w:before="1" w:line="252" w:lineRule="exact"/>
              <w:ind w:left="107" w:right="303"/>
              <w:rPr>
                <w:rFonts w:asciiTheme="minorHAnsi" w:hAnsiTheme="minorHAnsi" w:cs="Calibri"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Da li će se u okviru podprojekta vršiti instalacija opreme ili druge male korekcije i kakve prirode?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3655D" w:rsidRPr="00774E0A" w:rsidTr="005B2D4C">
        <w:trPr>
          <w:trHeight w:val="505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spacing w:before="2"/>
              <w:ind w:left="107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74E0A">
              <w:rPr>
                <w:rFonts w:asciiTheme="minorHAnsi" w:hAnsiTheme="minorHAnsi" w:cs="Calibri"/>
                <w:b/>
                <w:sz w:val="20"/>
                <w:szCs w:val="20"/>
              </w:rPr>
              <w:t>4</w:t>
            </w:r>
          </w:p>
        </w:tc>
        <w:tc>
          <w:tcPr>
            <w:tcW w:w="6095" w:type="dxa"/>
          </w:tcPr>
          <w:p w:rsidR="00B3655D" w:rsidRPr="00774E0A" w:rsidRDefault="005B2D4C" w:rsidP="00D07F19">
            <w:pPr>
              <w:pStyle w:val="TableParagraph"/>
              <w:spacing w:before="1" w:line="252" w:lineRule="exact"/>
              <w:ind w:left="107" w:right="743"/>
              <w:rPr>
                <w:rFonts w:asciiTheme="minorHAnsi" w:hAnsiTheme="minorHAnsi" w:cs="Calibri"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Ukoliko koristite postojeće prostore, navedite detaljan opis koji i kako.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3655D" w:rsidRPr="00774E0A" w:rsidTr="005B2D4C">
        <w:trPr>
          <w:trHeight w:val="506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spacing w:before="2"/>
              <w:ind w:left="107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74E0A">
              <w:rPr>
                <w:rFonts w:asciiTheme="minorHAnsi" w:hAnsiTheme="minorHAnsi" w:cs="Calibri"/>
                <w:b/>
                <w:sz w:val="20"/>
                <w:szCs w:val="20"/>
              </w:rPr>
              <w:t>5</w:t>
            </w:r>
          </w:p>
        </w:tc>
        <w:tc>
          <w:tcPr>
            <w:tcW w:w="6095" w:type="dxa"/>
          </w:tcPr>
          <w:p w:rsidR="00B3655D" w:rsidRPr="00774E0A" w:rsidRDefault="005B2D4C" w:rsidP="00952CB0">
            <w:pPr>
              <w:pStyle w:val="TableParagraph"/>
              <w:spacing w:before="1" w:line="252" w:lineRule="exact"/>
              <w:ind w:left="107" w:right="633"/>
              <w:rPr>
                <w:rFonts w:asciiTheme="minorHAnsi" w:hAnsiTheme="minorHAnsi" w:cs="Calibri"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Ukoliko je pod-projekat deo planirane nove infrastrukture, navedite šta i kako.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3655D" w:rsidRPr="00774E0A" w:rsidTr="005B2D4C">
        <w:trPr>
          <w:trHeight w:val="253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spacing w:line="234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774E0A"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6095" w:type="dxa"/>
          </w:tcPr>
          <w:p w:rsidR="00B3655D" w:rsidRPr="00774E0A" w:rsidRDefault="005B2D4C" w:rsidP="00D07F19">
            <w:pPr>
              <w:pStyle w:val="TableParagraph"/>
              <w:spacing w:line="234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Da li se deo (pod-projekat) nalazi u zaštićenom području</w:t>
            </w:r>
            <w:r>
              <w:rPr>
                <w:rFonts w:asciiTheme="minorHAnsi" w:hAnsiTheme="minorHAnsi" w:cs="Calibri"/>
                <w:sz w:val="20"/>
                <w:szCs w:val="20"/>
                <w:lang w:val="sr-Latn-RS"/>
              </w:rPr>
              <w:t xml:space="preserve"> (ZP)</w:t>
            </w: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?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3655D" w:rsidRPr="00774E0A" w:rsidTr="005B2D4C">
        <w:trPr>
          <w:trHeight w:val="506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spacing w:line="248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774E0A">
              <w:rPr>
                <w:rFonts w:asciiTheme="minorHAnsi" w:hAnsiTheme="minorHAnsi" w:cs="Calibri"/>
                <w:sz w:val="20"/>
                <w:szCs w:val="20"/>
              </w:rPr>
              <w:t>7</w:t>
            </w:r>
          </w:p>
        </w:tc>
        <w:tc>
          <w:tcPr>
            <w:tcW w:w="6095" w:type="dxa"/>
          </w:tcPr>
          <w:p w:rsidR="00B3655D" w:rsidRPr="00774E0A" w:rsidRDefault="005B2D4C" w:rsidP="00D07F19">
            <w:pPr>
              <w:pStyle w:val="TableParagraph"/>
              <w:spacing w:line="239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Koriste li to područje u bilo koje doba godine bi</w:t>
            </w:r>
            <w:r>
              <w:rPr>
                <w:rFonts w:asciiTheme="minorHAnsi" w:hAnsiTheme="minorHAnsi" w:cs="Calibri"/>
                <w:sz w:val="20"/>
                <w:szCs w:val="20"/>
                <w:lang w:val="sr-Latn-RS"/>
              </w:rPr>
              <w:t>lo koja zaštićena vrsta (bilo ZP</w:t>
            </w: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 xml:space="preserve"> ili ne)?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3655D" w:rsidRPr="00774E0A" w:rsidTr="005B2D4C">
        <w:trPr>
          <w:trHeight w:val="251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spacing w:line="232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774E0A">
              <w:rPr>
                <w:rFonts w:asciiTheme="minorHAnsi" w:hAnsiTheme="minorHAnsi" w:cs="Calibri"/>
                <w:sz w:val="20"/>
                <w:szCs w:val="20"/>
              </w:rPr>
              <w:t>8</w:t>
            </w:r>
          </w:p>
        </w:tc>
        <w:tc>
          <w:tcPr>
            <w:tcW w:w="6095" w:type="dxa"/>
          </w:tcPr>
          <w:p w:rsidR="00B3655D" w:rsidRPr="00774E0A" w:rsidRDefault="005B2D4C" w:rsidP="00952CB0">
            <w:pPr>
              <w:pStyle w:val="TableParagraph"/>
              <w:spacing w:line="232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K</w:t>
            </w:r>
            <w:r>
              <w:rPr>
                <w:rFonts w:asciiTheme="minorHAnsi" w:hAnsiTheme="minorHAnsi" w:cs="Calibri"/>
                <w:sz w:val="20"/>
                <w:szCs w:val="20"/>
                <w:lang w:val="sr-Latn-RS"/>
              </w:rPr>
              <w:t>oja vrsta zaštićenog područja (ZP</w:t>
            </w: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)? (nivo i razlog zaštite)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3655D" w:rsidRPr="00774E0A" w:rsidTr="005B2D4C">
        <w:trPr>
          <w:trHeight w:val="506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spacing w:line="250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774E0A">
              <w:rPr>
                <w:rFonts w:asciiTheme="minorHAnsi" w:hAnsiTheme="minorHAnsi" w:cs="Calibri"/>
                <w:sz w:val="20"/>
                <w:szCs w:val="20"/>
              </w:rPr>
              <w:t>9</w:t>
            </w:r>
          </w:p>
        </w:tc>
        <w:tc>
          <w:tcPr>
            <w:tcW w:w="6095" w:type="dxa"/>
          </w:tcPr>
          <w:p w:rsidR="00B3655D" w:rsidRPr="00774E0A" w:rsidRDefault="005B2D4C" w:rsidP="00B1037F">
            <w:pPr>
              <w:pStyle w:val="TableParagraph"/>
              <w:spacing w:before="1" w:line="252" w:lineRule="exact"/>
              <w:ind w:left="107" w:right="390"/>
              <w:rPr>
                <w:rFonts w:asciiTheme="minorHAnsi" w:hAnsiTheme="minorHAnsi" w:cs="Calibri"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 xml:space="preserve">Da li se pod-projekat </w:t>
            </w:r>
            <w:r>
              <w:rPr>
                <w:rFonts w:asciiTheme="minorHAnsi" w:hAnsiTheme="minorHAnsi" w:cs="Calibri"/>
                <w:sz w:val="20"/>
                <w:szCs w:val="20"/>
                <w:lang w:val="sr-Latn-RS"/>
              </w:rPr>
              <w:t>n</w:t>
            </w: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alazi ili potencijalno utiče na lokalitet arheološkog ili kulturnog nasleđa?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3655D" w:rsidRPr="00774E0A" w:rsidTr="005B2D4C">
        <w:trPr>
          <w:trHeight w:val="1518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spacing w:line="250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774E0A">
              <w:rPr>
                <w:rFonts w:asciiTheme="minorHAnsi" w:hAnsiTheme="minorHAnsi" w:cs="Calibri"/>
                <w:sz w:val="20"/>
                <w:szCs w:val="20"/>
              </w:rPr>
              <w:t>10</w:t>
            </w:r>
          </w:p>
        </w:tc>
        <w:tc>
          <w:tcPr>
            <w:tcW w:w="6095" w:type="dxa"/>
          </w:tcPr>
          <w:p w:rsidR="005B2D4C" w:rsidRPr="005F1804" w:rsidRDefault="005B2D4C" w:rsidP="005B2D4C">
            <w:pPr>
              <w:pStyle w:val="TableParagraph"/>
              <w:spacing w:line="250" w:lineRule="exact"/>
              <w:ind w:left="90" w:right="3532"/>
              <w:jc w:val="center"/>
              <w:rPr>
                <w:rFonts w:asciiTheme="minorHAnsi" w:hAnsiTheme="minorHAnsi" w:cs="Calibri"/>
                <w:sz w:val="20"/>
                <w:szCs w:val="20"/>
                <w:lang w:val="sr-Latn-RS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Da li je priroda lokacije:</w:t>
            </w:r>
          </w:p>
          <w:p w:rsidR="00B3655D" w:rsidRPr="005B2D4C" w:rsidRDefault="005B2D4C" w:rsidP="005B2D4C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52" w:lineRule="exact"/>
              <w:rPr>
                <w:rFonts w:asciiTheme="minorHAnsi" w:hAnsiTheme="minorHAnsi" w:cs="Calibri"/>
                <w:sz w:val="20"/>
                <w:szCs w:val="20"/>
                <w:lang w:val="sr-Latn-RS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sr-Latn-RS"/>
              </w:rPr>
              <w:t>preko reke/jezera</w:t>
            </w: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,</w:t>
            </w:r>
            <w:r>
              <w:rPr>
                <w:rFonts w:asciiTheme="minorHAnsi" w:hAnsiTheme="minorHAnsi" w:cs="Calibri"/>
                <w:sz w:val="20"/>
                <w:szCs w:val="20"/>
                <w:lang w:val="sr-Latn-RS"/>
              </w:rPr>
              <w:t xml:space="preserve"> mocvare</w:t>
            </w:r>
            <w:r w:rsidR="00B3655D" w:rsidRPr="005B2D4C">
              <w:rPr>
                <w:rFonts w:asciiTheme="minorHAnsi" w:hAnsiTheme="minorHAnsi" w:cs="Calibri"/>
                <w:sz w:val="20"/>
                <w:szCs w:val="20"/>
              </w:rPr>
              <w:t>,</w:t>
            </w:r>
          </w:p>
          <w:p w:rsidR="00B3655D" w:rsidRPr="00774E0A" w:rsidRDefault="005B2D4C" w:rsidP="00B3655D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52" w:lineRule="exact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urbano</w:t>
            </w:r>
            <w:r w:rsidR="00B3655D" w:rsidRPr="00774E0A">
              <w:rPr>
                <w:rFonts w:asciiTheme="minorHAnsi" w:hAnsiTheme="minorHAnsi" w:cs="Calibri"/>
                <w:sz w:val="20"/>
                <w:szCs w:val="20"/>
              </w:rPr>
              <w:t>,</w:t>
            </w:r>
          </w:p>
          <w:p w:rsidR="005B2D4C" w:rsidRPr="005F1804" w:rsidRDefault="005B2D4C" w:rsidP="005B2D4C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52" w:lineRule="exact"/>
              <w:rPr>
                <w:rFonts w:asciiTheme="minorHAnsi" w:hAnsiTheme="minorHAnsi" w:cs="Calibri"/>
                <w:sz w:val="20"/>
                <w:szCs w:val="20"/>
                <w:lang w:val="sr-Latn-RS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poljoprivredn</w:t>
            </w:r>
            <w:r>
              <w:rPr>
                <w:rFonts w:asciiTheme="minorHAnsi" w:hAnsiTheme="minorHAnsi" w:cs="Calibri"/>
                <w:sz w:val="20"/>
                <w:szCs w:val="20"/>
                <w:lang w:val="sr-Latn-RS"/>
              </w:rPr>
              <w:t>o</w:t>
            </w:r>
          </w:p>
          <w:p w:rsidR="005B2D4C" w:rsidRPr="005F1804" w:rsidRDefault="005B2D4C" w:rsidP="005B2D4C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52" w:lineRule="exact"/>
              <w:rPr>
                <w:rFonts w:asciiTheme="minorHAnsi" w:hAnsiTheme="minorHAnsi" w:cs="Calibri"/>
                <w:sz w:val="20"/>
                <w:szCs w:val="20"/>
                <w:lang w:val="sr-Latn-RS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industrijska,</w:t>
            </w:r>
          </w:p>
          <w:p w:rsidR="00B3655D" w:rsidRPr="00774E0A" w:rsidRDefault="005B2D4C" w:rsidP="005B2D4C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before="2" w:line="237" w:lineRule="exact"/>
              <w:rPr>
                <w:rFonts w:asciiTheme="minorHAnsi" w:hAnsiTheme="minorHAnsi" w:cs="Calibri"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Ostalo specifično – navedite u koloni 'Napomene'?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3655D" w:rsidRPr="00774E0A" w:rsidTr="005B2D4C">
        <w:trPr>
          <w:trHeight w:val="253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spacing w:line="234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774E0A">
              <w:rPr>
                <w:rFonts w:asciiTheme="minorHAnsi" w:hAnsiTheme="minorHAnsi" w:cs="Calibri"/>
                <w:sz w:val="20"/>
                <w:szCs w:val="20"/>
              </w:rPr>
              <w:t>11</w:t>
            </w:r>
          </w:p>
        </w:tc>
        <w:tc>
          <w:tcPr>
            <w:tcW w:w="6095" w:type="dxa"/>
          </w:tcPr>
          <w:p w:rsidR="00B3655D" w:rsidRPr="00774E0A" w:rsidRDefault="005B2D4C" w:rsidP="00455DD2">
            <w:pPr>
              <w:pStyle w:val="TableParagraph"/>
              <w:spacing w:line="234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Postoji li pitanje prava prolaza ili potreba za otkupom zemljišta?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3655D" w:rsidRPr="00774E0A" w:rsidTr="005B2D4C">
        <w:trPr>
          <w:trHeight w:val="506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spacing w:line="248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774E0A">
              <w:rPr>
                <w:rFonts w:asciiTheme="minorHAnsi" w:hAnsiTheme="minorHAnsi" w:cs="Calibri"/>
                <w:sz w:val="20"/>
                <w:szCs w:val="20"/>
              </w:rPr>
              <w:t>12</w:t>
            </w:r>
          </w:p>
        </w:tc>
        <w:tc>
          <w:tcPr>
            <w:tcW w:w="6095" w:type="dxa"/>
          </w:tcPr>
          <w:p w:rsidR="00B3655D" w:rsidRPr="00A71D73" w:rsidRDefault="005B2D4C" w:rsidP="00B3655D">
            <w:pPr>
              <w:pStyle w:val="TableParagraph"/>
              <w:spacing w:line="247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Da li pod-projekat zahteva ekološke dozvole, EIA ili drugu vrstu EA prema nacionalnom zakonodavstvu?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3655D" w:rsidRPr="00774E0A" w:rsidTr="005B2D4C">
        <w:trPr>
          <w:trHeight w:val="506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spacing w:line="248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774E0A">
              <w:rPr>
                <w:rFonts w:asciiTheme="minorHAnsi" w:hAnsiTheme="minorHAnsi" w:cs="Calibri"/>
                <w:sz w:val="20"/>
                <w:szCs w:val="20"/>
              </w:rPr>
              <w:t>13</w:t>
            </w:r>
          </w:p>
        </w:tc>
        <w:tc>
          <w:tcPr>
            <w:tcW w:w="6095" w:type="dxa"/>
          </w:tcPr>
          <w:p w:rsidR="00B3655D" w:rsidRPr="00A71D73" w:rsidRDefault="005B2D4C" w:rsidP="00952CB0">
            <w:pPr>
              <w:pStyle w:val="TableParagraph"/>
              <w:spacing w:line="247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Da li pod-projekat zahteva posebne javne konsultacije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3655D" w:rsidRPr="00774E0A" w:rsidTr="005B2D4C">
        <w:trPr>
          <w:trHeight w:val="506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spacing w:line="248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774E0A">
              <w:rPr>
                <w:rFonts w:asciiTheme="minorHAnsi" w:hAnsiTheme="minorHAnsi" w:cs="Calibri"/>
                <w:sz w:val="20"/>
                <w:szCs w:val="20"/>
              </w:rPr>
              <w:t>14</w:t>
            </w:r>
          </w:p>
        </w:tc>
        <w:tc>
          <w:tcPr>
            <w:tcW w:w="6095" w:type="dxa"/>
          </w:tcPr>
          <w:p w:rsidR="00B3655D" w:rsidRPr="00A71D73" w:rsidRDefault="005B2D4C" w:rsidP="00FC3840">
            <w:pPr>
              <w:pStyle w:val="TableParagraph"/>
              <w:spacing w:line="247" w:lineRule="exact"/>
              <w:ind w:left="107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 xml:space="preserve">Da li se kao rezultat </w:t>
            </w:r>
            <w:r>
              <w:rPr>
                <w:rFonts w:asciiTheme="minorHAnsi" w:hAnsiTheme="minorHAnsi" w:cs="Calibri"/>
                <w:sz w:val="20"/>
                <w:szCs w:val="20"/>
                <w:lang w:val="sr-Latn-RS"/>
              </w:rPr>
              <w:t xml:space="preserve">pod-projekata </w:t>
            </w: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očekuje stvaranje većih količina opasnog otpada (azbest, kompaktne fluorescentne lampe, ostaci olovnih boja, oprema kontaminirana uljem/gorivom, kao što su stari kotlovi ili rezervoari za dizel itd.) ili posebne vrste otpada (radioaktivne rasvetne šipke) potprojekta?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3655D" w:rsidRPr="00774E0A" w:rsidTr="005B2D4C">
        <w:trPr>
          <w:trHeight w:val="357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774E0A">
              <w:rPr>
                <w:rFonts w:asciiTheme="minorHAnsi" w:hAnsiTheme="minorHAnsi" w:cs="Calibri"/>
                <w:sz w:val="20"/>
                <w:szCs w:val="20"/>
              </w:rPr>
              <w:t>15</w:t>
            </w:r>
          </w:p>
        </w:tc>
        <w:tc>
          <w:tcPr>
            <w:tcW w:w="6095" w:type="dxa"/>
          </w:tcPr>
          <w:p w:rsidR="00B3655D" w:rsidRPr="00A71D73" w:rsidRDefault="005B2D4C" w:rsidP="00FC3840">
            <w:pPr>
              <w:pStyle w:val="TableParagraph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 w:rsidRPr="005F1804">
              <w:rPr>
                <w:rFonts w:asciiTheme="minorHAnsi" w:hAnsiTheme="minorHAnsi" w:cs="Calibri"/>
                <w:sz w:val="20"/>
                <w:szCs w:val="20"/>
                <w:lang w:val="sr-Latn-RS"/>
              </w:rPr>
              <w:t>Hoće li biti nabavke hemikalija?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3655D" w:rsidRPr="00774E0A" w:rsidTr="005B2D4C">
        <w:trPr>
          <w:trHeight w:val="251"/>
          <w:jc w:val="center"/>
        </w:trPr>
        <w:tc>
          <w:tcPr>
            <w:tcW w:w="421" w:type="dxa"/>
          </w:tcPr>
          <w:p w:rsidR="00B3655D" w:rsidRPr="00774E0A" w:rsidRDefault="00B3655D" w:rsidP="00952CB0">
            <w:pPr>
              <w:pStyle w:val="TableParagraph"/>
              <w:spacing w:line="232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</w:t>
            </w:r>
            <w:r w:rsidRPr="00774E0A"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6095" w:type="dxa"/>
          </w:tcPr>
          <w:p w:rsidR="00B3655D" w:rsidRPr="00774E0A" w:rsidRDefault="005B2D4C" w:rsidP="00952CB0">
            <w:pPr>
              <w:pStyle w:val="TableParagraph"/>
              <w:spacing w:line="232" w:lineRule="exact"/>
              <w:ind w:left="107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sr-Latn-RS"/>
              </w:rPr>
              <w:t>Primedbe/ostala pitanja</w:t>
            </w:r>
          </w:p>
        </w:tc>
        <w:tc>
          <w:tcPr>
            <w:tcW w:w="709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655D" w:rsidRPr="00774E0A" w:rsidRDefault="00B3655D" w:rsidP="00952CB0">
            <w:pPr>
              <w:pStyle w:val="TableParagrap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BD2C52" w:rsidRDefault="00BD2C52" w:rsidP="006C14D9"/>
    <w:sectPr w:rsidR="00BD2C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B2C0C"/>
    <w:multiLevelType w:val="hybridMultilevel"/>
    <w:tmpl w:val="19BA3FBA"/>
    <w:lvl w:ilvl="0" w:tplc="28C4380C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040D6C6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F098C19E">
      <w:numFmt w:val="bullet"/>
      <w:lvlText w:val="•"/>
      <w:lvlJc w:val="left"/>
      <w:pPr>
        <w:ind w:left="1802" w:hanging="360"/>
      </w:pPr>
      <w:rPr>
        <w:rFonts w:hint="default"/>
      </w:rPr>
    </w:lvl>
    <w:lvl w:ilvl="3" w:tplc="3EE6761E">
      <w:numFmt w:val="bullet"/>
      <w:lvlText w:val="•"/>
      <w:lvlJc w:val="left"/>
      <w:pPr>
        <w:ind w:left="2293" w:hanging="360"/>
      </w:pPr>
      <w:rPr>
        <w:rFonts w:hint="default"/>
      </w:rPr>
    </w:lvl>
    <w:lvl w:ilvl="4" w:tplc="C0807E84">
      <w:numFmt w:val="bullet"/>
      <w:lvlText w:val="•"/>
      <w:lvlJc w:val="left"/>
      <w:pPr>
        <w:ind w:left="2785" w:hanging="360"/>
      </w:pPr>
      <w:rPr>
        <w:rFonts w:hint="default"/>
      </w:rPr>
    </w:lvl>
    <w:lvl w:ilvl="5" w:tplc="1BC6DA06">
      <w:numFmt w:val="bullet"/>
      <w:lvlText w:val="•"/>
      <w:lvlJc w:val="left"/>
      <w:pPr>
        <w:ind w:left="3276" w:hanging="360"/>
      </w:pPr>
      <w:rPr>
        <w:rFonts w:hint="default"/>
      </w:rPr>
    </w:lvl>
    <w:lvl w:ilvl="6" w:tplc="D1DC8C98">
      <w:numFmt w:val="bullet"/>
      <w:lvlText w:val="•"/>
      <w:lvlJc w:val="left"/>
      <w:pPr>
        <w:ind w:left="3767" w:hanging="360"/>
      </w:pPr>
      <w:rPr>
        <w:rFonts w:hint="default"/>
      </w:rPr>
    </w:lvl>
    <w:lvl w:ilvl="7" w:tplc="2D56A66C">
      <w:numFmt w:val="bullet"/>
      <w:lvlText w:val="•"/>
      <w:lvlJc w:val="left"/>
      <w:pPr>
        <w:ind w:left="4259" w:hanging="360"/>
      </w:pPr>
      <w:rPr>
        <w:rFonts w:hint="default"/>
      </w:rPr>
    </w:lvl>
    <w:lvl w:ilvl="8" w:tplc="238AEFEC">
      <w:numFmt w:val="bullet"/>
      <w:lvlText w:val="•"/>
      <w:lvlJc w:val="left"/>
      <w:pPr>
        <w:ind w:left="475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55D"/>
    <w:rsid w:val="00386FB9"/>
    <w:rsid w:val="00455DD2"/>
    <w:rsid w:val="005B2D4C"/>
    <w:rsid w:val="006C14D9"/>
    <w:rsid w:val="00B1037F"/>
    <w:rsid w:val="00B3655D"/>
    <w:rsid w:val="00BD2C52"/>
    <w:rsid w:val="00D07F19"/>
    <w:rsid w:val="00FC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474DCF7-CB7D-4D87-8D03-8F8A2349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55D"/>
    <w:pPr>
      <w:spacing w:after="0" w:line="240" w:lineRule="auto"/>
    </w:pPr>
    <w:rPr>
      <w:rFonts w:eastAsia="MS Minch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6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aliases w:val="Sub-Clause Paragraph,Section Header3,B Head,Знак13,h3"/>
    <w:basedOn w:val="Normal"/>
    <w:next w:val="Normal"/>
    <w:link w:val="Heading3Char"/>
    <w:uiPriority w:val="9"/>
    <w:unhideWhenUsed/>
    <w:qFormat/>
    <w:rsid w:val="00B36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Sub-Clause Paragraph Char,Section Header3 Char,B Head Char,Знак13 Char,h3 Char"/>
    <w:basedOn w:val="DefaultParagraphFont"/>
    <w:link w:val="Heading3"/>
    <w:uiPriority w:val="9"/>
    <w:rsid w:val="00B3655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3655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lang w:val="sq-AL" w:eastAsia="sq-AL" w:bidi="sq-AL"/>
    </w:rPr>
  </w:style>
  <w:style w:type="character" w:customStyle="1" w:styleId="Heading1Char">
    <w:name w:val="Heading 1 Char"/>
    <w:basedOn w:val="DefaultParagraphFont"/>
    <w:link w:val="Heading1"/>
    <w:uiPriority w:val="9"/>
    <w:rsid w:val="00B365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Laura Gjakova</cp:lastModifiedBy>
  <cp:revision>4</cp:revision>
  <dcterms:created xsi:type="dcterms:W3CDTF">2022-03-25T12:00:00Z</dcterms:created>
  <dcterms:modified xsi:type="dcterms:W3CDTF">2022-04-20T12:08:00Z</dcterms:modified>
</cp:coreProperties>
</file>